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20" w:rsidRPr="00E87220" w:rsidRDefault="009F6B9F">
      <w:pPr>
        <w:rPr>
          <w:lang w:val="pt-BR"/>
        </w:rPr>
      </w:pPr>
      <w:r>
        <w:rPr>
          <w:lang w:val="pt-BR"/>
        </w:rPr>
        <w:t>RI</w:t>
      </w:r>
      <w:r w:rsidR="006D38F4">
        <w:rPr>
          <w:lang w:val="pt-BR"/>
        </w:rPr>
        <w:t>1</w:t>
      </w:r>
    </w:p>
    <w:p w:rsidR="00837306" w:rsidRPr="009F6B9F" w:rsidRDefault="00837306" w:rsidP="00837306">
      <w:pPr>
        <w:rPr>
          <w:b/>
          <w:lang w:val="pt-BR"/>
        </w:rPr>
      </w:pPr>
      <w:r w:rsidRPr="00E87220">
        <w:rPr>
          <w:lang w:val="pt-BR"/>
        </w:rPr>
        <w:t>Título</w:t>
      </w:r>
      <w:r w:rsidR="009F6B9F" w:rsidRPr="00E87220">
        <w:rPr>
          <w:lang w:val="pt-BR"/>
        </w:rPr>
        <w:t xml:space="preserve">: </w:t>
      </w:r>
      <w:r w:rsidR="009F6B9F" w:rsidRPr="009F6B9F">
        <w:rPr>
          <w:b/>
          <w:lang w:val="pt-BR"/>
        </w:rPr>
        <w:t>Impactos de Mudanças Climáticas sobre a Disponibilidade Hídrica na América Do Sul</w:t>
      </w:r>
    </w:p>
    <w:p w:rsidR="009F6B9F" w:rsidRDefault="009F6B9F" w:rsidP="00A0632F">
      <w:pPr>
        <w:jc w:val="both"/>
        <w:rPr>
          <w:lang w:val="pt-BR"/>
        </w:rPr>
      </w:pPr>
      <w:r w:rsidRPr="009F6B9F">
        <w:rPr>
          <w:lang w:val="pt-BR"/>
        </w:rPr>
        <w:t xml:space="preserve">É importante ter estimativas do impacto das mudanças climáticas no balanço hídrico. Entender as mudanças médias de precipitação, evapotranspiração e consequentemente na vazão é essencial para planejamentos focando um uso </w:t>
      </w:r>
      <w:proofErr w:type="gramStart"/>
      <w:r w:rsidRPr="009F6B9F">
        <w:rPr>
          <w:lang w:val="pt-BR"/>
        </w:rPr>
        <w:t>otimizado</w:t>
      </w:r>
      <w:proofErr w:type="gramEnd"/>
      <w:r w:rsidRPr="009F6B9F">
        <w:rPr>
          <w:lang w:val="pt-BR"/>
        </w:rPr>
        <w:t xml:space="preserve"> da água. No Brasil, </w:t>
      </w:r>
      <w:proofErr w:type="gramStart"/>
      <w:r w:rsidRPr="009F6B9F">
        <w:rPr>
          <w:lang w:val="pt-BR"/>
        </w:rPr>
        <w:t>existe</w:t>
      </w:r>
      <w:proofErr w:type="gramEnd"/>
      <w:r w:rsidRPr="009F6B9F">
        <w:rPr>
          <w:lang w:val="pt-BR"/>
        </w:rPr>
        <w:t xml:space="preserve"> regiões com grande escassez como o Nordeste e usos conflitantes entre agricultura e setor elétrico, dois grandes agentes econômicos no país. Propomos fazer uma avaliação do efeito das mudanças climáticas nos recursos hídricos de toda a América do Sul para o final do século. Consideramos projeções climáticas de 25 modelos climáticos globais (GCM) e dois cenários de emissões de gases de efeito estufa: RCP 4.5 e RCP 8.5. Os dados dos modelos globais passaram por correção de viés e foram utilizados como entrada no modelo hidrológico MGB-SA. De maneira geral, os resultados apontam a uma redução de vazão média pr</w:t>
      </w:r>
      <w:bookmarkStart w:id="0" w:name="_GoBack"/>
      <w:bookmarkEnd w:id="0"/>
      <w:r w:rsidRPr="009F6B9F">
        <w:rPr>
          <w:lang w:val="pt-BR"/>
        </w:rPr>
        <w:t>incipalmente nas bacias do Tocantins e da margem direita do rio Amazonas e um aumento apenas no rio Uruguai.</w:t>
      </w:r>
    </w:p>
    <w:p w:rsidR="002D2023" w:rsidRPr="009F6B9F" w:rsidRDefault="002D2023" w:rsidP="00A0632F">
      <w:pPr>
        <w:jc w:val="both"/>
        <w:rPr>
          <w:lang w:val="pt-BR"/>
        </w:rPr>
      </w:pPr>
      <w:r>
        <w:rPr>
          <w:lang w:val="pt-BR"/>
        </w:rPr>
        <w:t xml:space="preserve">Autores: </w:t>
      </w:r>
      <w:r w:rsidR="009F6B9F" w:rsidRPr="009F6B9F">
        <w:rPr>
          <w:lang w:val="pt-BR"/>
        </w:rPr>
        <w:t xml:space="preserve">João Breda, Rodrigo Paiva, Walter </w:t>
      </w:r>
      <w:proofErr w:type="spellStart"/>
      <w:proofErr w:type="gramStart"/>
      <w:r w:rsidR="009F6B9F" w:rsidRPr="009F6B9F">
        <w:rPr>
          <w:lang w:val="pt-BR"/>
        </w:rPr>
        <w:t>Collischonn</w:t>
      </w:r>
      <w:proofErr w:type="spellEnd"/>
      <w:proofErr w:type="gramEnd"/>
    </w:p>
    <w:p w:rsidR="00E87220" w:rsidRPr="00E87220" w:rsidRDefault="00E87220">
      <w:pPr>
        <w:rPr>
          <w:lang w:val="pt-BR"/>
        </w:rPr>
      </w:pPr>
    </w:p>
    <w:sectPr w:rsidR="00E87220" w:rsidRPr="00E8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20"/>
    <w:rsid w:val="000A45CC"/>
    <w:rsid w:val="002D2023"/>
    <w:rsid w:val="004654D8"/>
    <w:rsid w:val="004B35F0"/>
    <w:rsid w:val="00600B85"/>
    <w:rsid w:val="006D38F4"/>
    <w:rsid w:val="00837306"/>
    <w:rsid w:val="00922B32"/>
    <w:rsid w:val="00952A03"/>
    <w:rsid w:val="009F6B9F"/>
    <w:rsid w:val="00A0632F"/>
    <w:rsid w:val="00A83C50"/>
    <w:rsid w:val="00C7054A"/>
    <w:rsid w:val="00E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 Chan Chou</dc:creator>
  <cp:keywords/>
  <dc:description/>
  <cp:lastModifiedBy> </cp:lastModifiedBy>
  <cp:revision>6</cp:revision>
  <dcterms:created xsi:type="dcterms:W3CDTF">2022-01-20T14:58:00Z</dcterms:created>
  <dcterms:modified xsi:type="dcterms:W3CDTF">2022-01-20T16:49:00Z</dcterms:modified>
</cp:coreProperties>
</file>